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宋体" w:hAnsi="宋体"/>
          <w:b/>
          <w:bCs/>
          <w:sz w:val="28"/>
          <w:szCs w:val="28"/>
        </w:rPr>
      </w:pPr>
      <w:bookmarkStart w:id="0" w:name="_GoBack"/>
      <w:bookmarkEnd w:id="0"/>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（3）报价清单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）资质证书复印件（加盖公章）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6</w:t>
      </w:r>
      <w:r>
        <w:rPr>
          <w:rFonts w:hint="eastAsia" w:ascii="宋体" w:hAnsi="宋体"/>
          <w:bCs/>
          <w:sz w:val="28"/>
          <w:szCs w:val="28"/>
        </w:rPr>
        <w:t>）近两年内类似项目业绩证明资料</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7</w:t>
      </w:r>
      <w:r>
        <w:rPr>
          <w:rFonts w:hint="eastAsia" w:ascii="宋体" w:hAnsi="宋体"/>
          <w:bCs/>
          <w:sz w:val="28"/>
          <w:szCs w:val="28"/>
        </w:rPr>
        <w:t>）供应商认为需要提供的其他相关资料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两</w:t>
      </w:r>
      <w:r>
        <w:rPr>
          <w:rFonts w:ascii="宋体" w:hAnsi="宋体"/>
          <w:spacing w:val="2"/>
          <w:sz w:val="28"/>
          <w:szCs w:val="28"/>
        </w:rPr>
        <w:t>份（一份正本，</w:t>
      </w:r>
      <w:r>
        <w:rPr>
          <w:rFonts w:hint="eastAsia" w:ascii="宋体" w:hAnsi="宋体"/>
          <w:spacing w:val="2"/>
          <w:sz w:val="28"/>
          <w:szCs w:val="28"/>
          <w:lang w:val="en-US" w:eastAsia="zh-CN"/>
        </w:rPr>
        <w:t>一</w:t>
      </w:r>
      <w:r>
        <w:rPr>
          <w:rFonts w:ascii="宋体" w:hAnsi="宋体"/>
          <w:spacing w:val="2"/>
          <w:sz w:val="28"/>
          <w:szCs w:val="28"/>
        </w:rPr>
        <w:t>份副本</w:t>
      </w:r>
      <w:r>
        <w:rPr>
          <w:rFonts w:hint="eastAsia" w:ascii="宋体" w:hAnsi="宋体"/>
          <w:spacing w:val="2"/>
          <w:sz w:val="28"/>
          <w:szCs w:val="28"/>
          <w:lang w:eastAsia="zh-CN"/>
        </w:rPr>
        <w:t>，书本式</w:t>
      </w:r>
      <w:r>
        <w:rPr>
          <w:rFonts w:ascii="宋体" w:hAnsi="宋体"/>
          <w:spacing w:val="2"/>
          <w:sz w:val="28"/>
          <w:szCs w:val="28"/>
        </w:rPr>
        <w:t>）</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olor w:val="000000"/>
                <w:sz w:val="24"/>
              </w:rPr>
            </w:pPr>
          </w:p>
          <w:p>
            <w:pPr>
              <w:spacing w:line="560" w:lineRule="exact"/>
              <w:jc w:val="center"/>
              <w:rPr>
                <w:rFonts w:hint="eastAsia"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pPr>
              <w:spacing w:line="300" w:lineRule="exact"/>
              <w:rPr>
                <w:rFonts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01657"/>
    <w:rsid w:val="105E1FE1"/>
    <w:rsid w:val="1AFC60A7"/>
    <w:rsid w:val="238B146A"/>
    <w:rsid w:val="2F914158"/>
    <w:rsid w:val="35FF036D"/>
    <w:rsid w:val="37FE73F9"/>
    <w:rsid w:val="3D81786F"/>
    <w:rsid w:val="41BB5AD8"/>
    <w:rsid w:val="506832E6"/>
    <w:rsid w:val="51BC073D"/>
    <w:rsid w:val="55907523"/>
    <w:rsid w:val="563F5FCB"/>
    <w:rsid w:val="5857395A"/>
    <w:rsid w:val="58BF7045"/>
    <w:rsid w:val="59691B80"/>
    <w:rsid w:val="62A55EC1"/>
    <w:rsid w:val="76201F62"/>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2023-07-12T06:35:25Z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